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A881" w14:textId="55BECB9E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Revised </w:t>
      </w:r>
      <w:r w:rsidR="00493B01">
        <w:rPr>
          <w:rFonts w:ascii="Calibri" w:eastAsia="Calibri" w:hAnsi="Calibri" w:cs="Calibri"/>
        </w:rPr>
        <w:t>10/10/2023.</w:t>
      </w:r>
    </w:p>
    <w:p w14:paraId="2634A882" w14:textId="77777777" w:rsidR="00724AEF" w:rsidRDefault="00724AEF">
      <w:pPr>
        <w:jc w:val="center"/>
        <w:rPr>
          <w:rFonts w:ascii="Calibri" w:eastAsia="Calibri" w:hAnsi="Calibri" w:cs="Calibri"/>
          <w:b/>
          <w:u w:val="single"/>
        </w:rPr>
      </w:pPr>
    </w:p>
    <w:p w14:paraId="2634A883" w14:textId="77777777" w:rsidR="00724AEF" w:rsidRDefault="00A96736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BLUFF CITY FAMILY COMMITTEE BYLAWS</w:t>
      </w:r>
    </w:p>
    <w:p w14:paraId="2634A884" w14:textId="77777777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Name</w:t>
      </w:r>
      <w:r>
        <w:rPr>
          <w:rFonts w:ascii="Calibri" w:eastAsia="Calibri" w:hAnsi="Calibri" w:cs="Calibri"/>
        </w:rPr>
        <w:t xml:space="preserve">: </w:t>
      </w:r>
    </w:p>
    <w:p w14:paraId="2634A885" w14:textId="77777777" w:rsidR="00724AEF" w:rsidRDefault="00A9673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Bluff City Family Committee</w:t>
      </w:r>
    </w:p>
    <w:p w14:paraId="2634A886" w14:textId="77777777" w:rsidR="00724AEF" w:rsidRDefault="00A96736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Mission:</w:t>
      </w:r>
    </w:p>
    <w:p w14:paraId="2634A887" w14:textId="77777777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The Bluff City Family Committee was formed to build relations within the community of the Town of Bluff City.  This committee will not be a forum for discussion of the Town’s official BMA business.  Any issues or concerns pertaining to official Town busine</w:t>
      </w:r>
      <w:r>
        <w:rPr>
          <w:rFonts w:ascii="Calibri" w:eastAsia="Calibri" w:hAnsi="Calibri" w:cs="Calibri"/>
        </w:rPr>
        <w:t xml:space="preserve">ss should be addressed during the monthly scheduled BMA meetings during the Citizen’s Comment portion of the meeting.  </w:t>
      </w:r>
    </w:p>
    <w:p w14:paraId="2634A888" w14:textId="77777777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This committee is designed for citizens to come together to brainstorm, discuss, and implement ideas to better our community support.  </w:t>
      </w:r>
      <w:r>
        <w:rPr>
          <w:rFonts w:ascii="Calibri" w:eastAsia="Calibri" w:hAnsi="Calibri" w:cs="Calibri"/>
        </w:rPr>
        <w:t>All citizens and their ideas are welcome and with a group effort, we can accomplish some of those ideas.</w:t>
      </w:r>
    </w:p>
    <w:p w14:paraId="2634A889" w14:textId="77777777" w:rsidR="00724AEF" w:rsidRDefault="00724AEF">
      <w:pPr>
        <w:ind w:firstLine="720"/>
        <w:rPr>
          <w:rFonts w:ascii="Calibri" w:eastAsia="Calibri" w:hAnsi="Calibri" w:cs="Calibri"/>
        </w:rPr>
      </w:pPr>
    </w:p>
    <w:p w14:paraId="2634A88A" w14:textId="77777777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Purpose</w:t>
      </w:r>
      <w:r>
        <w:rPr>
          <w:rFonts w:ascii="Calibri" w:eastAsia="Calibri" w:hAnsi="Calibri" w:cs="Calibri"/>
        </w:rPr>
        <w:t xml:space="preserve">:  </w:t>
      </w:r>
    </w:p>
    <w:p w14:paraId="2634A88B" w14:textId="5051395C" w:rsidR="00724AEF" w:rsidRDefault="00A96736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help our community grow to be a happier and safer </w:t>
      </w:r>
      <w:r w:rsidR="00727BC4">
        <w:rPr>
          <w:rFonts w:ascii="Calibri" w:eastAsia="Calibri" w:hAnsi="Calibri" w:cs="Calibri"/>
        </w:rPr>
        <w:t>place.</w:t>
      </w:r>
      <w:r>
        <w:rPr>
          <w:rFonts w:ascii="Calibri" w:eastAsia="Calibri" w:hAnsi="Calibri" w:cs="Calibri"/>
        </w:rPr>
        <w:t xml:space="preserve"> </w:t>
      </w:r>
    </w:p>
    <w:p w14:paraId="2634A88C" w14:textId="5712521E" w:rsidR="00724AEF" w:rsidRDefault="00A96736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provide activities to bring our community together in fellowship</w:t>
      </w:r>
      <w:r w:rsidR="00727BC4">
        <w:rPr>
          <w:rFonts w:ascii="Calibri" w:eastAsia="Calibri" w:hAnsi="Calibri" w:cs="Calibri"/>
        </w:rPr>
        <w:t>.</w:t>
      </w:r>
    </w:p>
    <w:p w14:paraId="2634A88D" w14:textId="33449C5C" w:rsidR="00724AEF" w:rsidRDefault="00A96736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he</w:t>
      </w:r>
      <w:r>
        <w:rPr>
          <w:rFonts w:ascii="Calibri" w:eastAsia="Calibri" w:hAnsi="Calibri" w:cs="Calibri"/>
        </w:rPr>
        <w:t xml:space="preserve">lp improve the growth of the Bluff City area in the present, as well as for the </w:t>
      </w:r>
      <w:r w:rsidR="00727BC4">
        <w:rPr>
          <w:rFonts w:ascii="Calibri" w:eastAsia="Calibri" w:hAnsi="Calibri" w:cs="Calibri"/>
        </w:rPr>
        <w:t>future.</w:t>
      </w:r>
      <w:r>
        <w:rPr>
          <w:rFonts w:ascii="Calibri" w:eastAsia="Calibri" w:hAnsi="Calibri" w:cs="Calibri"/>
        </w:rPr>
        <w:t xml:space="preserve"> </w:t>
      </w:r>
    </w:p>
    <w:p w14:paraId="2634A88E" w14:textId="6A2F3602" w:rsidR="00724AEF" w:rsidRDefault="00A96736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bring the town family together as neighbors</w:t>
      </w:r>
      <w:r w:rsidR="00727BC4">
        <w:rPr>
          <w:rFonts w:ascii="Calibri" w:eastAsia="Calibri" w:hAnsi="Calibri" w:cs="Calibri"/>
        </w:rPr>
        <w:t>.</w:t>
      </w:r>
    </w:p>
    <w:p w14:paraId="2634A88F" w14:textId="3A595FB3" w:rsidR="00724AEF" w:rsidRDefault="00A96736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beautify our town</w:t>
      </w:r>
      <w:r w:rsidR="00E44730">
        <w:rPr>
          <w:rFonts w:ascii="Calibri" w:eastAsia="Calibri" w:hAnsi="Calibri" w:cs="Calibri"/>
        </w:rPr>
        <w:t>.</w:t>
      </w:r>
    </w:p>
    <w:p w14:paraId="2634A890" w14:textId="11B92F7F" w:rsidR="00724AEF" w:rsidRDefault="00A96736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provide an avenue for all area town citizens to share ideas</w:t>
      </w:r>
      <w:r w:rsidR="00E4473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2634A891" w14:textId="77777777" w:rsidR="00724AEF" w:rsidRDefault="00A967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 Membership Distribution Lis</w:t>
      </w:r>
      <w:r>
        <w:rPr>
          <w:rFonts w:ascii="Calibri" w:eastAsia="Calibri" w:hAnsi="Calibri" w:cs="Calibri"/>
          <w:b/>
        </w:rPr>
        <w:t>t:</w:t>
      </w:r>
    </w:p>
    <w:p w14:paraId="2634A892" w14:textId="41D77D3A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The Chair and </w:t>
      </w:r>
      <w:r w:rsidR="005C1A4C">
        <w:rPr>
          <w:rFonts w:ascii="Calibri" w:eastAsia="Calibri" w:hAnsi="Calibri" w:cs="Calibri"/>
        </w:rPr>
        <w:t>Secretary</w:t>
      </w:r>
      <w:r w:rsidR="0014655F">
        <w:rPr>
          <w:rFonts w:ascii="Calibri" w:eastAsia="Calibri" w:hAnsi="Calibri" w:cs="Calibri"/>
        </w:rPr>
        <w:t xml:space="preserve"> will</w:t>
      </w:r>
      <w:r>
        <w:rPr>
          <w:rFonts w:ascii="Calibri" w:eastAsia="Calibri" w:hAnsi="Calibri" w:cs="Calibri"/>
        </w:rPr>
        <w:t xml:space="preserve"> hold the contact distribution list for all committee communications, to provide privacy of the members.  </w:t>
      </w:r>
    </w:p>
    <w:p w14:paraId="2634A893" w14:textId="77777777" w:rsidR="00724AEF" w:rsidRDefault="00A967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 Selection of Members</w:t>
      </w:r>
    </w:p>
    <w:p w14:paraId="2634A894" w14:textId="77777777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Members of the Bluff City Family Committee consist of any area citizen who wishes to </w:t>
      </w:r>
      <w:r>
        <w:rPr>
          <w:rFonts w:ascii="Calibri" w:eastAsia="Calibri" w:hAnsi="Calibri" w:cs="Calibri"/>
        </w:rPr>
        <w:t>participate in the purpose of benefiting the town family.</w:t>
      </w:r>
    </w:p>
    <w:p w14:paraId="2634A895" w14:textId="328FB4EC" w:rsidR="00724AEF" w:rsidRPr="00356A4F" w:rsidRDefault="00A96736" w:rsidP="00356A4F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356A4F">
        <w:rPr>
          <w:rFonts w:ascii="Calibri" w:eastAsia="Calibri" w:hAnsi="Calibri" w:cs="Calibri"/>
          <w:highlight w:val="yellow"/>
        </w:rPr>
        <w:t>Membership requirements consist of being present at the monthly scheduled meetings as well as any special called meetings</w:t>
      </w:r>
      <w:r w:rsidR="00356A4F" w:rsidRPr="00356A4F">
        <w:rPr>
          <w:rFonts w:ascii="Calibri" w:eastAsia="Calibri" w:hAnsi="Calibri" w:cs="Calibri"/>
          <w:highlight w:val="yellow"/>
        </w:rPr>
        <w:t xml:space="preserve"> to obtain any board discussion.</w:t>
      </w:r>
      <w:r w:rsidR="00F24A50">
        <w:rPr>
          <w:rFonts w:ascii="Calibri" w:eastAsia="Calibri" w:hAnsi="Calibri" w:cs="Calibri"/>
        </w:rPr>
        <w:t xml:space="preserve">  </w:t>
      </w:r>
    </w:p>
    <w:p w14:paraId="7BAA7288" w14:textId="063E94C2" w:rsidR="00356A4F" w:rsidRDefault="00F24A50" w:rsidP="00356A4F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Planned events/activities will be announced on our Facebook Page and Website</w:t>
      </w:r>
    </w:p>
    <w:p w14:paraId="4632285D" w14:textId="77777777" w:rsidR="00B443DC" w:rsidRDefault="00356F33" w:rsidP="00B443D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an individual desires membership, they must uphold the Committee standards, mission, and purpose</w:t>
      </w:r>
      <w:r w:rsidR="00727BC4">
        <w:rPr>
          <w:rFonts w:ascii="Calibri" w:eastAsia="Calibri" w:hAnsi="Calibri" w:cs="Calibri"/>
        </w:rPr>
        <w:t xml:space="preserve"> statements.</w:t>
      </w:r>
    </w:p>
    <w:p w14:paraId="2634A896" w14:textId="6177A642" w:rsidR="00724AEF" w:rsidRPr="00B443DC" w:rsidRDefault="00A96736" w:rsidP="00B443DC">
      <w:pPr>
        <w:rPr>
          <w:rFonts w:ascii="Calibri" w:eastAsia="Calibri" w:hAnsi="Calibri" w:cs="Calibri"/>
        </w:rPr>
      </w:pPr>
      <w:r w:rsidRPr="00B443DC">
        <w:rPr>
          <w:rFonts w:ascii="Calibri" w:eastAsia="Calibri" w:hAnsi="Calibri" w:cs="Calibri"/>
        </w:rPr>
        <w:lastRenderedPageBreak/>
        <w:t xml:space="preserve"> Officers were elected as follows:</w:t>
      </w:r>
    </w:p>
    <w:p w14:paraId="2634A897" w14:textId="77777777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Chair</w:t>
      </w:r>
      <w:r>
        <w:rPr>
          <w:rFonts w:ascii="Calibri" w:eastAsia="Calibri" w:hAnsi="Calibri" w:cs="Calibri"/>
        </w:rPr>
        <w:t>:  Rebecca Broyles</w:t>
      </w:r>
    </w:p>
    <w:p w14:paraId="2634A898" w14:textId="4A736950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Vice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i/>
        </w:rPr>
        <w:t>Chair</w:t>
      </w:r>
      <w:r w:rsidR="00E25A4C">
        <w:rPr>
          <w:rFonts w:ascii="Calibri" w:eastAsia="Calibri" w:hAnsi="Calibri" w:cs="Calibri"/>
          <w:i/>
        </w:rPr>
        <w:t>/</w:t>
      </w:r>
      <w:r w:rsidR="006E2C8A">
        <w:rPr>
          <w:rFonts w:ascii="Calibri" w:eastAsia="Calibri" w:hAnsi="Calibri" w:cs="Calibri"/>
          <w:i/>
        </w:rPr>
        <w:t>Facebook social media</w:t>
      </w:r>
      <w:r w:rsidR="00BA3188">
        <w:rPr>
          <w:rFonts w:ascii="Calibri" w:eastAsia="Calibri" w:hAnsi="Calibri" w:cs="Calibri"/>
          <w:i/>
        </w:rPr>
        <w:t xml:space="preserve"> Manager</w:t>
      </w:r>
      <w:r>
        <w:rPr>
          <w:rFonts w:ascii="Calibri" w:eastAsia="Calibri" w:hAnsi="Calibri" w:cs="Calibri"/>
        </w:rPr>
        <w:t xml:space="preserve">:  </w:t>
      </w:r>
      <w:r w:rsidR="00751F14">
        <w:rPr>
          <w:rFonts w:ascii="Calibri" w:eastAsia="Calibri" w:hAnsi="Calibri" w:cs="Calibri"/>
        </w:rPr>
        <w:t>Sarah Malone</w:t>
      </w:r>
    </w:p>
    <w:p w14:paraId="2634A899" w14:textId="7AB56C80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51F14">
        <w:rPr>
          <w:rFonts w:ascii="Calibri" w:eastAsia="Calibri" w:hAnsi="Calibri" w:cs="Calibri"/>
          <w:i/>
        </w:rPr>
        <w:t>Secretary: Angie Vinc</w:t>
      </w:r>
      <w:r w:rsidR="00B2462E">
        <w:rPr>
          <w:rFonts w:ascii="Calibri" w:eastAsia="Calibri" w:hAnsi="Calibri" w:cs="Calibri"/>
          <w:i/>
        </w:rPr>
        <w:t>er</w:t>
      </w:r>
    </w:p>
    <w:p w14:paraId="2634A89A" w14:textId="5A83ED7D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Website Manager</w:t>
      </w:r>
      <w:r w:rsidR="008816D1">
        <w:rPr>
          <w:rFonts w:ascii="Calibri" w:eastAsia="Calibri" w:hAnsi="Calibri" w:cs="Calibri"/>
          <w:i/>
        </w:rPr>
        <w:t>/Treasurer</w:t>
      </w:r>
      <w:r>
        <w:rPr>
          <w:rFonts w:ascii="Calibri" w:eastAsia="Calibri" w:hAnsi="Calibri" w:cs="Calibri"/>
        </w:rPr>
        <w:t>:  Beth Smith</w:t>
      </w:r>
      <w:r>
        <w:rPr>
          <w:rFonts w:ascii="Calibri" w:eastAsia="Calibri" w:hAnsi="Calibri" w:cs="Calibri"/>
        </w:rPr>
        <w:tab/>
      </w:r>
    </w:p>
    <w:p w14:paraId="2634A89B" w14:textId="1EA7A059" w:rsidR="00724AEF" w:rsidRDefault="00A96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Young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Adult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Advisor</w:t>
      </w:r>
      <w:r w:rsidR="008816D1">
        <w:rPr>
          <w:rFonts w:ascii="Calibri" w:eastAsia="Calibri" w:hAnsi="Calibri" w:cs="Calibri"/>
          <w:i/>
        </w:rPr>
        <w:t xml:space="preserve">/Instagram </w:t>
      </w:r>
      <w:r w:rsidR="003874CA">
        <w:rPr>
          <w:rFonts w:ascii="Calibri" w:eastAsia="Calibri" w:hAnsi="Calibri" w:cs="Calibri"/>
          <w:i/>
        </w:rPr>
        <w:t>social media</w:t>
      </w:r>
      <w:r w:rsidR="00BA3188">
        <w:rPr>
          <w:rFonts w:ascii="Calibri" w:eastAsia="Calibri" w:hAnsi="Calibri" w:cs="Calibri"/>
          <w:i/>
        </w:rPr>
        <w:t xml:space="preserve"> Manager</w:t>
      </w:r>
      <w:r>
        <w:rPr>
          <w:rFonts w:ascii="Calibri" w:eastAsia="Calibri" w:hAnsi="Calibri" w:cs="Calibri"/>
        </w:rPr>
        <w:t>:  Trinity Malone</w:t>
      </w:r>
    </w:p>
    <w:p w14:paraId="2634A89C" w14:textId="2F6E9E3B" w:rsidR="00724AEF" w:rsidRPr="00E25A4C" w:rsidRDefault="00A96736" w:rsidP="00E25A4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E25A4C">
        <w:rPr>
          <w:rFonts w:ascii="Calibri" w:eastAsia="Calibri" w:hAnsi="Calibri" w:cs="Calibri"/>
        </w:rPr>
        <w:t>Officers will be elected/appointed on a yearly basis, unless otherwise indicated by necessity.</w:t>
      </w:r>
    </w:p>
    <w:p w14:paraId="2634A89D" w14:textId="77777777" w:rsidR="00724AEF" w:rsidRDefault="00A967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 Officers D</w:t>
      </w:r>
      <w:r>
        <w:rPr>
          <w:rFonts w:ascii="Calibri" w:eastAsia="Calibri" w:hAnsi="Calibri" w:cs="Calibri"/>
          <w:b/>
        </w:rPr>
        <w:t>uties:</w:t>
      </w:r>
    </w:p>
    <w:p w14:paraId="2634A89E" w14:textId="77777777" w:rsidR="00724AEF" w:rsidRDefault="00A96736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</w:rPr>
        <w:t>. The Chair shall:</w:t>
      </w:r>
    </w:p>
    <w:p w14:paraId="2634A89F" w14:textId="77777777" w:rsidR="00724AEF" w:rsidRDefault="00A96736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Call regular and special called meetings</w:t>
      </w:r>
    </w:p>
    <w:p w14:paraId="2634A8A0" w14:textId="70717A53" w:rsidR="00724AEF" w:rsidRDefault="00A96736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Approve agenda and distribute to </w:t>
      </w:r>
      <w:r w:rsidR="00F24F63">
        <w:rPr>
          <w:rFonts w:ascii="Calibri" w:eastAsia="Calibri" w:hAnsi="Calibri" w:cs="Calibri"/>
        </w:rPr>
        <w:t>Committee Board</w:t>
      </w:r>
      <w:r>
        <w:rPr>
          <w:rFonts w:ascii="Calibri" w:eastAsia="Calibri" w:hAnsi="Calibri" w:cs="Calibri"/>
        </w:rPr>
        <w:t xml:space="preserve"> </w:t>
      </w:r>
    </w:p>
    <w:p w14:paraId="2634A8A4" w14:textId="77777777" w:rsidR="00724AEF" w:rsidRDefault="00A96736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Preside over meetings </w:t>
      </w:r>
    </w:p>
    <w:p w14:paraId="2634A8A5" w14:textId="5B7134EF" w:rsidR="00724AEF" w:rsidRDefault="00A96736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Provide reports if needed/report to the Town BMA at their regularly scheduled meetings for </w:t>
      </w:r>
      <w:r>
        <w:rPr>
          <w:rFonts w:ascii="Calibri" w:eastAsia="Calibri" w:hAnsi="Calibri" w:cs="Calibri"/>
        </w:rPr>
        <w:t>updates</w:t>
      </w:r>
      <w:r w:rsidR="00F24F63">
        <w:rPr>
          <w:rFonts w:ascii="Calibri" w:eastAsia="Calibri" w:hAnsi="Calibri" w:cs="Calibri"/>
        </w:rPr>
        <w:t>, if applicable.</w:t>
      </w:r>
    </w:p>
    <w:p w14:paraId="2634A8A6" w14:textId="77777777" w:rsidR="00724AEF" w:rsidRDefault="00A96736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Attend any meetings that would benefit the Family Committee when </w:t>
      </w:r>
    </w:p>
    <w:p w14:paraId="2634A8A7" w14:textId="77777777" w:rsidR="00724AEF" w:rsidRDefault="00A96736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possible.</w:t>
      </w:r>
    </w:p>
    <w:p w14:paraId="01779434" w14:textId="6BF08CBE" w:rsidR="001B21F5" w:rsidRDefault="00A96736" w:rsidP="001B21F5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Verify the committee’s web postings/social media are accurate and up to date.</w:t>
      </w:r>
    </w:p>
    <w:p w14:paraId="2634A8A9" w14:textId="77777777" w:rsidR="00724AEF" w:rsidRDefault="00A96736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Report upcoming openings on the committee.</w:t>
      </w:r>
    </w:p>
    <w:p w14:paraId="2634A8AA" w14:textId="77777777" w:rsidR="00724AEF" w:rsidRDefault="00A96736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Hold elections for the</w:t>
      </w:r>
      <w:r>
        <w:rPr>
          <w:rFonts w:ascii="Calibri" w:eastAsia="Calibri" w:hAnsi="Calibri" w:cs="Calibri"/>
        </w:rPr>
        <w:t xml:space="preserve"> committee officers, once per year.</w:t>
      </w:r>
    </w:p>
    <w:p w14:paraId="0963CEF0" w14:textId="1972FB72" w:rsidR="00F4315E" w:rsidRDefault="001B21F5" w:rsidP="008D3193">
      <w:pPr>
        <w:ind w:left="19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 Help oversee events and activities</w:t>
      </w:r>
      <w:r w:rsidR="008D3193">
        <w:rPr>
          <w:rFonts w:ascii="Calibri" w:eastAsia="Calibri" w:hAnsi="Calibri" w:cs="Calibri"/>
        </w:rPr>
        <w:t xml:space="preserve"> and will help keep Social Media Accounts      updated as needed.</w:t>
      </w:r>
    </w:p>
    <w:p w14:paraId="2634A8AB" w14:textId="6F2580A8" w:rsidR="00724AEF" w:rsidRDefault="00A96736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</w:rPr>
        <w:t>. The Vice-Chair</w:t>
      </w:r>
      <w:r w:rsidR="00BA3188">
        <w:rPr>
          <w:rFonts w:ascii="Calibri" w:eastAsia="Calibri" w:hAnsi="Calibri" w:cs="Calibri"/>
        </w:rPr>
        <w:t>/Facebook social media Manager</w:t>
      </w:r>
      <w:r>
        <w:rPr>
          <w:rFonts w:ascii="Calibri" w:eastAsia="Calibri" w:hAnsi="Calibri" w:cs="Calibri"/>
        </w:rPr>
        <w:t xml:space="preserve"> shall:</w:t>
      </w:r>
    </w:p>
    <w:p w14:paraId="2634A8B1" w14:textId="042722E3" w:rsidR="00724AEF" w:rsidRDefault="00DE12B5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Preside over committee </w:t>
      </w:r>
      <w:r w:rsidR="009E4EC6">
        <w:rPr>
          <w:rFonts w:ascii="Calibri" w:eastAsia="Calibri" w:hAnsi="Calibri" w:cs="Calibri"/>
        </w:rPr>
        <w:t>meetings</w:t>
      </w:r>
      <w:r>
        <w:rPr>
          <w:rFonts w:ascii="Calibri" w:eastAsia="Calibri" w:hAnsi="Calibri" w:cs="Calibri"/>
        </w:rPr>
        <w:t xml:space="preserve"> in the absence of the Chair.</w:t>
      </w:r>
    </w:p>
    <w:p w14:paraId="0FE7FBC1" w14:textId="3772847C" w:rsidR="00D22B6B" w:rsidRDefault="00D22B6B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Help oversee events and activities</w:t>
      </w:r>
    </w:p>
    <w:p w14:paraId="2CE75732" w14:textId="59EA3A52" w:rsidR="00D22B6B" w:rsidRDefault="00D22B6B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</w:t>
      </w:r>
      <w:r w:rsidR="004920DC">
        <w:rPr>
          <w:rFonts w:ascii="Calibri" w:eastAsia="Calibri" w:hAnsi="Calibri" w:cs="Calibri"/>
        </w:rPr>
        <w:t xml:space="preserve">Stand as Vendor Contact </w:t>
      </w:r>
    </w:p>
    <w:p w14:paraId="3E9D21D9" w14:textId="1E84E0A1" w:rsidR="006901B3" w:rsidRDefault="006901B3" w:rsidP="00BA3188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 w:rsidRPr="00BA3188">
        <w:rPr>
          <w:rFonts w:ascii="Calibri" w:eastAsia="Calibri" w:hAnsi="Calibri" w:cs="Calibri"/>
        </w:rPr>
        <w:t>The Facebook Social Media Manager will keep the social media account current with events/activities planned.</w:t>
      </w:r>
    </w:p>
    <w:p w14:paraId="7791EC7B" w14:textId="1B42DC34" w:rsidR="00A96736" w:rsidRDefault="00A96736" w:rsidP="00BA3188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create flyers for all events and distributing them to social media account </w:t>
      </w:r>
    </w:p>
    <w:p w14:paraId="229484AC" w14:textId="7D1AAF8B" w:rsidR="00BA3188" w:rsidRPr="00BA3188" w:rsidRDefault="00BA3188" w:rsidP="00A96736">
      <w:pPr>
        <w:pStyle w:val="ListParagraph"/>
        <w:ind w:left="2520"/>
        <w:rPr>
          <w:rFonts w:ascii="Calibri" w:eastAsia="Calibri" w:hAnsi="Calibri" w:cs="Calibri"/>
        </w:rPr>
      </w:pPr>
    </w:p>
    <w:p w14:paraId="38EF4FCF" w14:textId="77777777" w:rsidR="006901B3" w:rsidRDefault="006901B3">
      <w:pPr>
        <w:ind w:left="1440" w:firstLine="720"/>
        <w:rPr>
          <w:rFonts w:ascii="Calibri" w:eastAsia="Calibri" w:hAnsi="Calibri" w:cs="Calibri"/>
        </w:rPr>
      </w:pPr>
    </w:p>
    <w:p w14:paraId="7DAD6C94" w14:textId="3E9EC895" w:rsidR="00162429" w:rsidRPr="003874CA" w:rsidRDefault="00493B01" w:rsidP="003874CA">
      <w:pPr>
        <w:ind w:left="1440"/>
        <w:rPr>
          <w:rFonts w:ascii="Calibri" w:eastAsia="Calibri" w:hAnsi="Calibri" w:cs="Calibri"/>
        </w:rPr>
      </w:pPr>
      <w:r w:rsidRPr="00493B01"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</w:rPr>
        <w:t>.</w:t>
      </w:r>
      <w:r w:rsidR="0094223E" w:rsidRPr="003874CA">
        <w:rPr>
          <w:rFonts w:ascii="Calibri" w:eastAsia="Calibri" w:hAnsi="Calibri" w:cs="Calibri"/>
        </w:rPr>
        <w:t xml:space="preserve"> The Secretary shall:</w:t>
      </w:r>
    </w:p>
    <w:p w14:paraId="2AF6C5A8" w14:textId="63F09A8A" w:rsidR="0094223E" w:rsidRDefault="0094223E" w:rsidP="0094223E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Take accurate minutes (including attendance records) of each Committee </w:t>
      </w:r>
      <w:r w:rsidR="004E71D5">
        <w:rPr>
          <w:rFonts w:ascii="Calibri" w:eastAsia="Calibri" w:hAnsi="Calibri" w:cs="Calibri"/>
        </w:rPr>
        <w:t>meeting.</w:t>
      </w:r>
    </w:p>
    <w:p w14:paraId="03A21728" w14:textId="5ECE9498" w:rsidR="0094223E" w:rsidRDefault="004E71D5" w:rsidP="0094223E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Submit a draft of meeting minutes to the Committee Board no less than 5 days prior to the next meeting.</w:t>
      </w:r>
    </w:p>
    <w:p w14:paraId="231FE24F" w14:textId="688DE463" w:rsidR="004E71D5" w:rsidRDefault="00E40E4F" w:rsidP="00660E09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Treasurer/Website Manager shall:</w:t>
      </w:r>
    </w:p>
    <w:p w14:paraId="04575517" w14:textId="44B31788" w:rsidR="00E40E4F" w:rsidRDefault="00172EE7" w:rsidP="00E40E4F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Treasurer will keep account of all monetary aspects of the Committee and report to the Committee Members at each meeting.</w:t>
      </w:r>
    </w:p>
    <w:p w14:paraId="166B5160" w14:textId="096C0080" w:rsidR="00022930" w:rsidRDefault="00022930" w:rsidP="00E40E4F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Website Manager will update/monitor Website for Committee.</w:t>
      </w:r>
    </w:p>
    <w:p w14:paraId="52D966EA" w14:textId="6535D520" w:rsidR="00022930" w:rsidRDefault="00022930" w:rsidP="0002293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Young Adult Advisor/</w:t>
      </w:r>
      <w:r w:rsidR="0073764D">
        <w:rPr>
          <w:rFonts w:ascii="Calibri" w:eastAsia="Calibri" w:hAnsi="Calibri" w:cs="Calibri"/>
        </w:rPr>
        <w:t>Instagram Social Media Manager shall:</w:t>
      </w:r>
    </w:p>
    <w:p w14:paraId="2FAA737B" w14:textId="353E5541" w:rsidR="0073764D" w:rsidRDefault="0073764D" w:rsidP="0073764D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Instagram Social Media Manager will keep the social media account current with events/activities planned.</w:t>
      </w:r>
    </w:p>
    <w:p w14:paraId="07F38866" w14:textId="6FCD35C3" w:rsidR="0073764D" w:rsidRDefault="008E223D" w:rsidP="0073764D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Young Adult Advisor shall be the point of contact to our local schools.</w:t>
      </w:r>
    </w:p>
    <w:p w14:paraId="111DA98B" w14:textId="64B88AFF" w:rsidR="008E223D" w:rsidRDefault="008E223D" w:rsidP="008E223D">
      <w:pPr>
        <w:pStyle w:val="ListParagraph"/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provide information to school contacts as </w:t>
      </w:r>
      <w:r w:rsidR="00493B01">
        <w:rPr>
          <w:rFonts w:ascii="Calibri" w:eastAsia="Calibri" w:hAnsi="Calibri" w:cs="Calibri"/>
        </w:rPr>
        <w:t>needed.</w:t>
      </w:r>
    </w:p>
    <w:p w14:paraId="14E50BF1" w14:textId="3242E69F" w:rsidR="00ED7D29" w:rsidRDefault="00D62EF0" w:rsidP="00253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634A8B2" w14:textId="77777777" w:rsidR="00724AEF" w:rsidRDefault="00A967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 Meetings:</w:t>
      </w:r>
    </w:p>
    <w:p w14:paraId="2634A8B3" w14:textId="712F0BB9" w:rsidR="00724AEF" w:rsidRDefault="00A96736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</w:rPr>
        <w:t xml:space="preserve">. The Bluff City Family Committee will meet the </w:t>
      </w:r>
      <w:r w:rsidR="00253903">
        <w:rPr>
          <w:rFonts w:ascii="Calibri" w:eastAsia="Calibri" w:hAnsi="Calibri" w:cs="Calibri"/>
        </w:rPr>
        <w:t>Second and Fourth Tuesday</w:t>
      </w:r>
      <w:r>
        <w:rPr>
          <w:rFonts w:ascii="Calibri" w:eastAsia="Calibri" w:hAnsi="Calibri" w:cs="Calibri"/>
        </w:rPr>
        <w:t xml:space="preserve"> of every month at 6 p.m. at the Bluff City Impact Community Center, unless otherwise directed.</w:t>
      </w:r>
    </w:p>
    <w:p w14:paraId="2634A8B4" w14:textId="505E5D7B" w:rsidR="00724AEF" w:rsidRDefault="00A96736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</w:rPr>
        <w:t xml:space="preserve">. </w:t>
      </w:r>
      <w:r w:rsidR="00253903"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</w:rPr>
        <w:t xml:space="preserve"> meetings will be held when it is necessary, with an advance notice to members within 5 days.</w:t>
      </w:r>
    </w:p>
    <w:p w14:paraId="2634A8B5" w14:textId="7869EA10" w:rsidR="00724AEF" w:rsidRDefault="00A96736" w:rsidP="00253903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</w:rPr>
        <w:t>. The Committee quorum will consist of at least 3 membe</w:t>
      </w:r>
      <w:r>
        <w:rPr>
          <w:rFonts w:ascii="Calibri" w:eastAsia="Calibri" w:hAnsi="Calibri" w:cs="Calibri"/>
        </w:rPr>
        <w:t>rs present</w:t>
      </w:r>
      <w:r w:rsidR="00253903">
        <w:rPr>
          <w:rFonts w:ascii="Calibri" w:eastAsia="Calibri" w:hAnsi="Calibri" w:cs="Calibri"/>
        </w:rPr>
        <w:t xml:space="preserve">, otherwise </w:t>
      </w:r>
      <w:r w:rsidR="00493B01">
        <w:rPr>
          <w:rFonts w:ascii="Calibri" w:eastAsia="Calibri" w:hAnsi="Calibri" w:cs="Calibri"/>
        </w:rPr>
        <w:t>meeting shall</w:t>
      </w:r>
      <w:r w:rsidR="00253903">
        <w:rPr>
          <w:rFonts w:ascii="Calibri" w:eastAsia="Calibri" w:hAnsi="Calibri" w:cs="Calibri"/>
        </w:rPr>
        <w:t xml:space="preserve"> be rescheduled.</w:t>
      </w:r>
    </w:p>
    <w:p w14:paraId="2634A8B6" w14:textId="77777777" w:rsidR="00724AEF" w:rsidRDefault="00A967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 Voting:</w:t>
      </w:r>
    </w:p>
    <w:p w14:paraId="2634A8B8" w14:textId="56F13713" w:rsidR="00724AEF" w:rsidRPr="00DB6A00" w:rsidRDefault="00A96736" w:rsidP="00DB6A00">
      <w:pPr>
        <w:numPr>
          <w:ilvl w:val="0"/>
          <w:numId w:val="12"/>
        </w:numPr>
        <w:rPr>
          <w:rFonts w:ascii="Calibri" w:eastAsia="Calibri" w:hAnsi="Calibri" w:cs="Calibri"/>
        </w:rPr>
      </w:pPr>
      <w:r w:rsidRPr="00DB6A00">
        <w:rPr>
          <w:rFonts w:ascii="Calibri" w:eastAsia="Calibri" w:hAnsi="Calibri" w:cs="Calibri"/>
        </w:rPr>
        <w:t>All members are qualified to vote, except the Chair of the Committee, who will be available for a tie-breaking necessity.</w:t>
      </w:r>
    </w:p>
    <w:p w14:paraId="2634A8B9" w14:textId="77777777" w:rsidR="00724AEF" w:rsidRDefault="00A96736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</w:rPr>
        <w:t>. Voting on any issue will need a motion and second before voting be</w:t>
      </w:r>
      <w:r>
        <w:rPr>
          <w:rFonts w:ascii="Calibri" w:eastAsia="Calibri" w:hAnsi="Calibri" w:cs="Calibri"/>
        </w:rPr>
        <w:t>gins, and a majority to approve.</w:t>
      </w:r>
    </w:p>
    <w:sectPr w:rsidR="0072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E30"/>
    <w:multiLevelType w:val="hybridMultilevel"/>
    <w:tmpl w:val="9C1C850C"/>
    <w:lvl w:ilvl="0" w:tplc="F4865B0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32307F"/>
    <w:multiLevelType w:val="hybridMultilevel"/>
    <w:tmpl w:val="8A346122"/>
    <w:lvl w:ilvl="0" w:tplc="CB007540">
      <w:start w:val="1"/>
      <w:numFmt w:val="decimal"/>
      <w:lvlText w:val="%1."/>
      <w:lvlJc w:val="left"/>
      <w:pPr>
        <w:ind w:left="4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8501B68"/>
    <w:multiLevelType w:val="hybridMultilevel"/>
    <w:tmpl w:val="57BC3E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B31583"/>
    <w:multiLevelType w:val="hybridMultilevel"/>
    <w:tmpl w:val="003C368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D437CD3"/>
    <w:multiLevelType w:val="hybridMultilevel"/>
    <w:tmpl w:val="DFEC14E6"/>
    <w:lvl w:ilvl="0" w:tplc="F4865B0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977A6A"/>
    <w:multiLevelType w:val="hybridMultilevel"/>
    <w:tmpl w:val="FF88ABE8"/>
    <w:lvl w:ilvl="0" w:tplc="CB0075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94360DE"/>
    <w:multiLevelType w:val="hybridMultilevel"/>
    <w:tmpl w:val="F4BA4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306FBB"/>
    <w:multiLevelType w:val="multilevel"/>
    <w:tmpl w:val="6310B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0D2D7D"/>
    <w:multiLevelType w:val="hybridMultilevel"/>
    <w:tmpl w:val="C366CC2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1C27BF7"/>
    <w:multiLevelType w:val="multilevel"/>
    <w:tmpl w:val="1B8E7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9A0435"/>
    <w:multiLevelType w:val="hybridMultilevel"/>
    <w:tmpl w:val="9CE6ACAA"/>
    <w:lvl w:ilvl="0" w:tplc="1A80FDE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B4605D0"/>
    <w:multiLevelType w:val="hybridMultilevel"/>
    <w:tmpl w:val="671862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C03E85"/>
    <w:multiLevelType w:val="hybridMultilevel"/>
    <w:tmpl w:val="57C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47928"/>
    <w:multiLevelType w:val="hybridMultilevel"/>
    <w:tmpl w:val="05409FF0"/>
    <w:lvl w:ilvl="0" w:tplc="0409000F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60701678">
    <w:abstractNumId w:val="9"/>
  </w:num>
  <w:num w:numId="2" w16cid:durableId="1991328310">
    <w:abstractNumId w:val="7"/>
  </w:num>
  <w:num w:numId="3" w16cid:durableId="678772996">
    <w:abstractNumId w:val="4"/>
  </w:num>
  <w:num w:numId="4" w16cid:durableId="1997880335">
    <w:abstractNumId w:val="6"/>
  </w:num>
  <w:num w:numId="5" w16cid:durableId="1404251979">
    <w:abstractNumId w:val="12"/>
  </w:num>
  <w:num w:numId="6" w16cid:durableId="1554583058">
    <w:abstractNumId w:val="3"/>
  </w:num>
  <w:num w:numId="7" w16cid:durableId="550649475">
    <w:abstractNumId w:val="5"/>
  </w:num>
  <w:num w:numId="8" w16cid:durableId="1556768851">
    <w:abstractNumId w:val="1"/>
  </w:num>
  <w:num w:numId="9" w16cid:durableId="243103972">
    <w:abstractNumId w:val="2"/>
  </w:num>
  <w:num w:numId="10" w16cid:durableId="130631823">
    <w:abstractNumId w:val="8"/>
  </w:num>
  <w:num w:numId="11" w16cid:durableId="1019425738">
    <w:abstractNumId w:val="11"/>
  </w:num>
  <w:num w:numId="12" w16cid:durableId="1147864624">
    <w:abstractNumId w:val="0"/>
  </w:num>
  <w:num w:numId="13" w16cid:durableId="1800145823">
    <w:abstractNumId w:val="10"/>
  </w:num>
  <w:num w:numId="14" w16cid:durableId="11041531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EF"/>
    <w:rsid w:val="00022930"/>
    <w:rsid w:val="0014655F"/>
    <w:rsid w:val="00162429"/>
    <w:rsid w:val="00172EE7"/>
    <w:rsid w:val="001B21F5"/>
    <w:rsid w:val="001C3E7D"/>
    <w:rsid w:val="00253903"/>
    <w:rsid w:val="00356A4F"/>
    <w:rsid w:val="00356F33"/>
    <w:rsid w:val="003874CA"/>
    <w:rsid w:val="004920DC"/>
    <w:rsid w:val="00493B01"/>
    <w:rsid w:val="004A4BB8"/>
    <w:rsid w:val="004E71D5"/>
    <w:rsid w:val="00546DF2"/>
    <w:rsid w:val="00561BCB"/>
    <w:rsid w:val="005C1A4C"/>
    <w:rsid w:val="00660E09"/>
    <w:rsid w:val="006901B3"/>
    <w:rsid w:val="006E2C8A"/>
    <w:rsid w:val="006F0657"/>
    <w:rsid w:val="00724AEF"/>
    <w:rsid w:val="00727BC4"/>
    <w:rsid w:val="0073764D"/>
    <w:rsid w:val="00751F14"/>
    <w:rsid w:val="007C4970"/>
    <w:rsid w:val="00847B1B"/>
    <w:rsid w:val="008816D1"/>
    <w:rsid w:val="00883795"/>
    <w:rsid w:val="008D3193"/>
    <w:rsid w:val="008E223D"/>
    <w:rsid w:val="00926A73"/>
    <w:rsid w:val="0094223E"/>
    <w:rsid w:val="009E4EC6"/>
    <w:rsid w:val="00A96736"/>
    <w:rsid w:val="00B2462E"/>
    <w:rsid w:val="00B443DC"/>
    <w:rsid w:val="00BA3188"/>
    <w:rsid w:val="00D22B6B"/>
    <w:rsid w:val="00D62EF0"/>
    <w:rsid w:val="00DB6A00"/>
    <w:rsid w:val="00DE12B5"/>
    <w:rsid w:val="00E25A4C"/>
    <w:rsid w:val="00E40E4F"/>
    <w:rsid w:val="00E44730"/>
    <w:rsid w:val="00ED7D29"/>
    <w:rsid w:val="00F24A50"/>
    <w:rsid w:val="00F24F63"/>
    <w:rsid w:val="00F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A881"/>
  <w15:docId w15:val="{4CAC21D4-6A8A-4E5B-B679-46DBBC2C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Broyles</dc:creator>
  <cp:lastModifiedBy>Becca Broyles</cp:lastModifiedBy>
  <cp:revision>42</cp:revision>
  <dcterms:created xsi:type="dcterms:W3CDTF">2023-10-11T13:03:00Z</dcterms:created>
  <dcterms:modified xsi:type="dcterms:W3CDTF">2023-10-13T18:23:00Z</dcterms:modified>
</cp:coreProperties>
</file>